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D669CD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16</w:t>
      </w:r>
      <w:r w:rsidR="003B1E9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D669CD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SNW/ZP-371-1</w:t>
      </w:r>
      <w:r w:rsidR="00481374" w:rsidRPr="003B1728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669CD" w:rsidRDefault="00BE0734" w:rsidP="00D669CD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8D5387">
        <w:rPr>
          <w:color w:val="000000"/>
          <w:sz w:val="22"/>
          <w:szCs w:val="22"/>
        </w:rPr>
        <w:t xml:space="preserve">dostawę </w:t>
      </w:r>
      <w:r w:rsidR="00A0608C">
        <w:rPr>
          <w:color w:val="000000"/>
          <w:sz w:val="22"/>
          <w:szCs w:val="22"/>
        </w:rPr>
        <w:t xml:space="preserve"> </w:t>
      </w:r>
      <w:r w:rsidR="00D669CD">
        <w:rPr>
          <w:color w:val="000000"/>
          <w:sz w:val="22"/>
          <w:szCs w:val="22"/>
        </w:rPr>
        <w:t>jednorazowego sprzętu laboratoryjnego oraz testów laboratoryjnych    na potrzeby Szpitala Na Wyspie Sp. z o.o., w podziale na pięć zadań,  n</w:t>
      </w:r>
      <w:r w:rsidR="00D669CD">
        <w:rPr>
          <w:sz w:val="22"/>
          <w:szCs w:val="22"/>
        </w:rPr>
        <w:t>r sprawy:</w:t>
      </w:r>
      <w:r w:rsidR="00D669CD">
        <w:rPr>
          <w:b/>
          <w:sz w:val="22"/>
          <w:szCs w:val="22"/>
        </w:rPr>
        <w:t xml:space="preserve"> </w:t>
      </w:r>
      <w:r w:rsidR="00D669CD">
        <w:rPr>
          <w:sz w:val="22"/>
          <w:szCs w:val="22"/>
        </w:rPr>
        <w:t>SNW/ZP-371-1/2023)</w:t>
      </w:r>
      <w:r w:rsidR="00D669CD">
        <w:rPr>
          <w:rStyle w:val="Hipercze"/>
          <w:sz w:val="22"/>
          <w:szCs w:val="22"/>
        </w:rPr>
        <w:t>,</w:t>
      </w:r>
      <w:r w:rsidR="00D669CD">
        <w:rPr>
          <w:bCs/>
          <w:sz w:val="22"/>
          <w:szCs w:val="22"/>
        </w:rPr>
        <w:t xml:space="preserve"> </w:t>
      </w: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0608C" w:rsidRPr="00212339" w:rsidRDefault="00A0608C" w:rsidP="00E631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387" w:rsidRPr="00A0608C" w:rsidRDefault="00A76FF9" w:rsidP="00D669CD">
      <w:pPr>
        <w:pStyle w:val="Akapitzlist"/>
        <w:numPr>
          <w:ilvl w:val="0"/>
          <w:numId w:val="3"/>
        </w:numPr>
        <w:ind w:left="142" w:right="-262" w:firstLine="0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</w:p>
    <w:p w:rsidR="00D669CD" w:rsidRPr="00D02EA9" w:rsidRDefault="00A0608C" w:rsidP="00940BD7">
      <w:pPr>
        <w:numPr>
          <w:ilvl w:val="0"/>
          <w:numId w:val="4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669CD">
        <w:rPr>
          <w:color w:val="000000"/>
          <w:sz w:val="22"/>
          <w:szCs w:val="22"/>
        </w:rPr>
        <w:t>Przedmiotem zamówienia jest sukcesywna dostawa</w:t>
      </w:r>
      <w:r w:rsidR="00D669CD" w:rsidRPr="00D669CD">
        <w:rPr>
          <w:color w:val="000000"/>
          <w:sz w:val="22"/>
          <w:szCs w:val="22"/>
        </w:rPr>
        <w:t xml:space="preserve"> </w:t>
      </w:r>
      <w:r w:rsidR="00D669CD">
        <w:rPr>
          <w:color w:val="000000"/>
          <w:sz w:val="22"/>
          <w:szCs w:val="22"/>
        </w:rPr>
        <w:t>jednorazowego sprzętu laboratoryjnego oraz testów laboratoryjnych na potrzeby Szpitala Na Wyspie Sp. z o.o., w podziale na pięć zadań,  n</w:t>
      </w:r>
      <w:r w:rsidR="00D669CD">
        <w:rPr>
          <w:sz w:val="22"/>
          <w:szCs w:val="22"/>
        </w:rPr>
        <w:t>r sprawy:</w:t>
      </w:r>
      <w:r w:rsidR="00D669CD">
        <w:rPr>
          <w:b/>
          <w:sz w:val="22"/>
          <w:szCs w:val="22"/>
        </w:rPr>
        <w:t xml:space="preserve"> </w:t>
      </w:r>
      <w:r w:rsidR="00D669CD">
        <w:rPr>
          <w:sz w:val="22"/>
          <w:szCs w:val="22"/>
        </w:rPr>
        <w:t>SNW/ZP-371-1/2023)</w:t>
      </w:r>
      <w:r w:rsidR="00D02EA9">
        <w:rPr>
          <w:sz w:val="22"/>
          <w:szCs w:val="22"/>
        </w:rPr>
        <w:t>;</w:t>
      </w:r>
    </w:p>
    <w:p w:rsidR="00D02EA9" w:rsidRPr="00D02EA9" w:rsidRDefault="00D02EA9" w:rsidP="00D02EA9">
      <w:pPr>
        <w:pStyle w:val="Akapitzlist"/>
        <w:jc w:val="both"/>
        <w:rPr>
          <w:sz w:val="22"/>
          <w:szCs w:val="22"/>
        </w:rPr>
      </w:pPr>
      <w:r w:rsidRPr="00D02EA9">
        <w:rPr>
          <w:sz w:val="22"/>
          <w:szCs w:val="22"/>
        </w:rPr>
        <w:t>Zadanie nr 1 – Sukcesywna dostawa sprzętu laboratoryjnego jednorazowego użytku,</w:t>
      </w:r>
    </w:p>
    <w:p w:rsidR="00D02EA9" w:rsidRPr="00D02EA9" w:rsidRDefault="00D02EA9" w:rsidP="00D02EA9">
      <w:pPr>
        <w:pStyle w:val="Akapitzlist"/>
        <w:jc w:val="both"/>
        <w:rPr>
          <w:sz w:val="22"/>
          <w:szCs w:val="22"/>
        </w:rPr>
      </w:pPr>
      <w:r w:rsidRPr="00D02EA9">
        <w:rPr>
          <w:sz w:val="22"/>
          <w:szCs w:val="22"/>
        </w:rPr>
        <w:t>Zadanie nr 2 – Sukcesywna dostawa zamkniętego systemu aspiracyjno-próżniowego do pobierania krwi,</w:t>
      </w:r>
    </w:p>
    <w:p w:rsidR="00D02EA9" w:rsidRPr="00D02EA9" w:rsidRDefault="00D02EA9" w:rsidP="00D02EA9">
      <w:pPr>
        <w:pStyle w:val="Akapitzlist"/>
        <w:jc w:val="both"/>
        <w:rPr>
          <w:sz w:val="22"/>
          <w:szCs w:val="22"/>
        </w:rPr>
      </w:pPr>
      <w:r w:rsidRPr="00D02EA9">
        <w:rPr>
          <w:sz w:val="22"/>
          <w:szCs w:val="22"/>
        </w:rPr>
        <w:t>Zadanie nr 3 – Sukcesywna dostawa testów laboratoryjnych,</w:t>
      </w:r>
    </w:p>
    <w:p w:rsidR="00D02EA9" w:rsidRPr="00D02EA9" w:rsidRDefault="00D02EA9" w:rsidP="00D02EA9">
      <w:pPr>
        <w:pStyle w:val="Akapitzlist"/>
        <w:jc w:val="both"/>
        <w:rPr>
          <w:bCs/>
          <w:sz w:val="22"/>
          <w:szCs w:val="22"/>
        </w:rPr>
      </w:pPr>
      <w:r w:rsidRPr="00D02EA9">
        <w:rPr>
          <w:sz w:val="22"/>
          <w:szCs w:val="22"/>
        </w:rPr>
        <w:t xml:space="preserve">Zadanie nr 4 – Sukcesywna dostawa </w:t>
      </w:r>
      <w:r w:rsidRPr="00D02EA9">
        <w:rPr>
          <w:bCs/>
          <w:sz w:val="22"/>
          <w:szCs w:val="22"/>
        </w:rPr>
        <w:t xml:space="preserve">testu laboratoryjnego kasetkowego do wykrywania </w:t>
      </w:r>
      <w:proofErr w:type="spellStart"/>
      <w:r w:rsidRPr="00D02EA9">
        <w:rPr>
          <w:bCs/>
          <w:sz w:val="22"/>
          <w:szCs w:val="22"/>
        </w:rPr>
        <w:t>mycoplasma</w:t>
      </w:r>
      <w:proofErr w:type="spellEnd"/>
      <w:r w:rsidRPr="00D02EA9">
        <w:rPr>
          <w:bCs/>
          <w:sz w:val="22"/>
          <w:szCs w:val="22"/>
        </w:rPr>
        <w:t xml:space="preserve"> </w:t>
      </w:r>
      <w:proofErr w:type="spellStart"/>
      <w:r w:rsidRPr="00D02EA9">
        <w:rPr>
          <w:bCs/>
          <w:sz w:val="22"/>
          <w:szCs w:val="22"/>
        </w:rPr>
        <w:t>pneumoniae</w:t>
      </w:r>
      <w:proofErr w:type="spellEnd"/>
      <w:r w:rsidRPr="00D02EA9">
        <w:rPr>
          <w:bCs/>
          <w:sz w:val="22"/>
          <w:szCs w:val="22"/>
        </w:rPr>
        <w:t xml:space="preserve"> w surowicy,</w:t>
      </w:r>
    </w:p>
    <w:p w:rsidR="00D02EA9" w:rsidRPr="00D02EA9" w:rsidRDefault="00D02EA9" w:rsidP="00D02EA9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  <w:r w:rsidRPr="00D02EA9">
        <w:rPr>
          <w:sz w:val="22"/>
          <w:szCs w:val="22"/>
        </w:rPr>
        <w:t xml:space="preserve">Zadanie nr 5 – Sukcesywna </w:t>
      </w:r>
      <w:r w:rsidRPr="00D02EA9">
        <w:rPr>
          <w:bCs/>
          <w:sz w:val="22"/>
          <w:szCs w:val="22"/>
        </w:rPr>
        <w:t>dostawa szybkich testów do wykrywania narkotyków w moczu.</w:t>
      </w:r>
    </w:p>
    <w:p w:rsidR="00D02EA9" w:rsidRPr="00D02EA9" w:rsidRDefault="00D02EA9" w:rsidP="00D02EA9">
      <w:pPr>
        <w:widowControl w:val="0"/>
        <w:numPr>
          <w:ilvl w:val="0"/>
          <w:numId w:val="40"/>
        </w:numPr>
        <w:autoSpaceDN w:val="0"/>
        <w:jc w:val="both"/>
        <w:textAlignment w:val="baseline"/>
      </w:pPr>
      <w:r w:rsidRPr="00DC3F37">
        <w:rPr>
          <w:sz w:val="22"/>
          <w:szCs w:val="22"/>
        </w:rPr>
        <w:t>Zamawiający dopuszcza możliwość składania ofert na wybrane zadania, lecz nie dopuszcza możliwości składania ofert na wybrane pozycje w formularzu asortymentowo-cenowym.</w:t>
      </w:r>
    </w:p>
    <w:p w:rsidR="00A0608C" w:rsidRPr="00D669CD" w:rsidRDefault="00A0608C" w:rsidP="00940BD7">
      <w:pPr>
        <w:numPr>
          <w:ilvl w:val="0"/>
          <w:numId w:val="4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669CD">
        <w:rPr>
          <w:sz w:val="22"/>
          <w:szCs w:val="22"/>
        </w:rPr>
        <w:t>Zaoferowane przez Wykonawcę wyroby medyczne winny być dopuszczone do obrotu zgodnie z obowiązującymi przepisami, tj. zgodnie z wymaganiami zasadniczymi  zawartymi w Dyrektywie  93/42/EWG oraz zgodnie z ustawą z dnia 7 kwietnia 2022 r. o wyrobach medycznych (Dz. U. z 2022r., poz. 974).</w:t>
      </w:r>
    </w:p>
    <w:p w:rsidR="00A0608C" w:rsidRPr="00F322C9" w:rsidRDefault="00A0608C" w:rsidP="00A0608C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</w:t>
      </w:r>
      <w:r w:rsidR="00C72264">
        <w:rPr>
          <w:sz w:val="22"/>
          <w:szCs w:val="22"/>
        </w:rPr>
        <w:t>, czyli Deklarację zgodności CE,</w:t>
      </w:r>
      <w:r w:rsidR="00C72264" w:rsidRPr="00C72264">
        <w:rPr>
          <w:sz w:val="22"/>
          <w:szCs w:val="22"/>
        </w:rPr>
        <w:t xml:space="preserve"> </w:t>
      </w:r>
      <w:r w:rsidR="00C72264">
        <w:rPr>
          <w:sz w:val="22"/>
          <w:szCs w:val="22"/>
        </w:rPr>
        <w:t>kartę charakterystyki produktu. W</w:t>
      </w:r>
      <w:r w:rsidRPr="00F322C9">
        <w:rPr>
          <w:sz w:val="22"/>
          <w:szCs w:val="22"/>
        </w:rPr>
        <w:t>w</w:t>
      </w:r>
      <w:r w:rsidR="00C72264"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 dokumenty zostaną przekazane na żądanie Zamawiającego w terminie 3 dni od otrzymania wezwania.</w:t>
      </w:r>
    </w:p>
    <w:p w:rsidR="00A0608C" w:rsidRPr="00F322C9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>
        <w:rPr>
          <w:sz w:val="22"/>
          <w:szCs w:val="22"/>
        </w:rPr>
        <w:t>zamówienia określają z</w:t>
      </w:r>
      <w:r w:rsidRPr="005601AA">
        <w:rPr>
          <w:sz w:val="22"/>
          <w:szCs w:val="22"/>
        </w:rPr>
        <w:t>ałącznik</w:t>
      </w:r>
      <w:r>
        <w:rPr>
          <w:sz w:val="22"/>
          <w:szCs w:val="22"/>
        </w:rPr>
        <w:t>i</w:t>
      </w:r>
      <w:r w:rsidRPr="005601AA">
        <w:rPr>
          <w:sz w:val="22"/>
          <w:szCs w:val="22"/>
        </w:rPr>
        <w:t xml:space="preserve"> nr </w:t>
      </w:r>
      <w:r>
        <w:rPr>
          <w:sz w:val="22"/>
          <w:szCs w:val="22"/>
        </w:rPr>
        <w:t>1.1 -</w:t>
      </w:r>
      <w:r w:rsidR="00D669CD">
        <w:rPr>
          <w:sz w:val="22"/>
          <w:szCs w:val="22"/>
        </w:rPr>
        <w:t xml:space="preserve"> 1.5</w:t>
      </w:r>
      <w:r>
        <w:rPr>
          <w:sz w:val="22"/>
          <w:szCs w:val="22"/>
        </w:rPr>
        <w:t xml:space="preserve">  </w:t>
      </w:r>
      <w:r w:rsidRPr="005601AA">
        <w:rPr>
          <w:sz w:val="22"/>
          <w:szCs w:val="22"/>
        </w:rPr>
        <w:t>– formularz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 xml:space="preserve"> asortymentowo-cenow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>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Termin ważności oferowanych produktów nie może być krótszy n</w:t>
      </w:r>
      <w:r>
        <w:rPr>
          <w:sz w:val="22"/>
          <w:szCs w:val="22"/>
        </w:rPr>
        <w:t>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A0608C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D669CD" w:rsidRPr="0012519F" w:rsidRDefault="00D669CD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Maksymalny termin dostaw do 5 dni roboczych.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lastRenderedPageBreak/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5C4306" w:rsidRPr="005C4306" w:rsidRDefault="005C4306" w:rsidP="005C4306">
      <w:pPr>
        <w:suppressAutoHyphens w:val="0"/>
        <w:jc w:val="both"/>
        <w:rPr>
          <w:sz w:val="22"/>
          <w:szCs w:val="22"/>
        </w:rPr>
      </w:pPr>
      <w:r w:rsidRPr="005C4306">
        <w:rPr>
          <w:noProof/>
          <w:sz w:val="22"/>
        </w:rPr>
        <w:t xml:space="preserve">     Termi realizacji: O</w:t>
      </w:r>
      <w:r w:rsidRPr="005C4306">
        <w:rPr>
          <w:sz w:val="22"/>
          <w:szCs w:val="22"/>
        </w:rPr>
        <w:t>d dnia</w:t>
      </w:r>
      <w:r w:rsidR="00D669CD">
        <w:rPr>
          <w:sz w:val="22"/>
          <w:szCs w:val="22"/>
        </w:rPr>
        <w:t xml:space="preserve"> podpisania </w:t>
      </w:r>
      <w:r>
        <w:rPr>
          <w:sz w:val="22"/>
          <w:szCs w:val="22"/>
        </w:rPr>
        <w:t>umowy przez okres 1</w:t>
      </w:r>
      <w:r w:rsidR="00C72264">
        <w:rPr>
          <w:sz w:val="22"/>
          <w:szCs w:val="22"/>
        </w:rPr>
        <w:t>2</w:t>
      </w:r>
      <w:r w:rsidRPr="005C4306">
        <w:rPr>
          <w:sz w:val="22"/>
          <w:szCs w:val="22"/>
        </w:rPr>
        <w:t xml:space="preserve"> miesięcy</w:t>
      </w:r>
      <w:r w:rsidR="00C72264">
        <w:rPr>
          <w:sz w:val="22"/>
          <w:szCs w:val="22"/>
        </w:rPr>
        <w:t>-dostawy</w:t>
      </w:r>
      <w:r w:rsidR="00C876F2">
        <w:rPr>
          <w:sz w:val="22"/>
          <w:szCs w:val="22"/>
        </w:rPr>
        <w:t xml:space="preserve"> </w:t>
      </w:r>
      <w:r w:rsidR="00D669CD">
        <w:rPr>
          <w:sz w:val="22"/>
          <w:szCs w:val="22"/>
        </w:rPr>
        <w:t>sukcesywne od dnia 31.01.2023 r.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Miejsce realizacji zamówienia: Apteka Szpitalna,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D669CD">
        <w:rPr>
          <w:b/>
          <w:sz w:val="22"/>
          <w:szCs w:val="22"/>
        </w:rPr>
        <w:t>24.01.2023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D669CD">
        <w:rPr>
          <w:color w:val="000000"/>
          <w:sz w:val="22"/>
          <w:szCs w:val="22"/>
        </w:rPr>
        <w:t xml:space="preserve"> Jednorazowy sprzęt laboratoryjny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215816">
        <w:rPr>
          <w:color w:val="000000"/>
          <w:sz w:val="22"/>
          <w:szCs w:val="22"/>
        </w:rPr>
        <w:t xml:space="preserve"> </w:t>
      </w:r>
      <w:r w:rsidR="00D669CD">
        <w:rPr>
          <w:color w:val="000000"/>
          <w:sz w:val="22"/>
          <w:szCs w:val="22"/>
        </w:rPr>
        <w:t>jednorazowego sprzętu laboratoryjnego”</w:t>
      </w:r>
      <w:r w:rsidR="005C4306">
        <w:rPr>
          <w:color w:val="000000"/>
          <w:sz w:val="22"/>
          <w:szCs w:val="22"/>
        </w:rPr>
        <w:t>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D669CD">
        <w:rPr>
          <w:b/>
          <w:sz w:val="22"/>
          <w:szCs w:val="22"/>
        </w:rPr>
        <w:t>dnia 24.01.2023</w:t>
      </w:r>
      <w:r w:rsidR="00E85399"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C72264" w:rsidRDefault="009339E4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C72264">
        <w:rPr>
          <w:sz w:val="22"/>
          <w:szCs w:val="22"/>
        </w:rPr>
        <w:t>ormularze asortymentowo-cenowe</w:t>
      </w:r>
      <w:r w:rsidR="00472C6F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wg wybranych zadań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składania ofert częściowych i nie ogranicza liczby wybranych zadań.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E63183" w:rsidRDefault="00432843" w:rsidP="00432843">
      <w:pPr>
        <w:ind w:left="7788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432843" w:rsidRDefault="00432843" w:rsidP="00432843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E63183" w:rsidRDefault="00E63183" w:rsidP="00F41B0B">
      <w:pPr>
        <w:rPr>
          <w:sz w:val="22"/>
          <w:szCs w:val="22"/>
        </w:rPr>
      </w:pP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472C6F" w:rsidRDefault="00D669CD" w:rsidP="00F41B0B">
      <w:pPr>
        <w:rPr>
          <w:sz w:val="22"/>
          <w:szCs w:val="22"/>
        </w:rPr>
      </w:pPr>
      <w:r>
        <w:rPr>
          <w:sz w:val="22"/>
          <w:szCs w:val="22"/>
        </w:rPr>
        <w:t>Załącznik nr 1.1- 1.5</w:t>
      </w:r>
      <w:r w:rsidR="00472C6F">
        <w:rPr>
          <w:sz w:val="22"/>
          <w:szCs w:val="22"/>
        </w:rPr>
        <w:t xml:space="preserve">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472C6F" w:rsidRPr="00432843" w:rsidRDefault="00215816" w:rsidP="00006DBB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  <w:bookmarkStart w:id="0" w:name="_GoBack"/>
      <w:bookmarkEnd w:id="0"/>
    </w:p>
    <w:sectPr w:rsidR="00472C6F" w:rsidRPr="0043284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5D" w:rsidRDefault="0005105D" w:rsidP="00143915">
      <w:r>
        <w:separator/>
      </w:r>
    </w:p>
  </w:endnote>
  <w:endnote w:type="continuationSeparator" w:id="0">
    <w:p w:rsidR="0005105D" w:rsidRDefault="0005105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5D" w:rsidRDefault="0005105D" w:rsidP="00143915">
      <w:r>
        <w:separator/>
      </w:r>
    </w:p>
  </w:footnote>
  <w:footnote w:type="continuationSeparator" w:id="0">
    <w:p w:rsidR="0005105D" w:rsidRDefault="0005105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8"/>
  </w:num>
  <w:num w:numId="4">
    <w:abstractNumId w:val="2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37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3"/>
  </w:num>
  <w:num w:numId="22">
    <w:abstractNumId w:val="7"/>
  </w:num>
  <w:num w:numId="23">
    <w:abstractNumId w:val="36"/>
  </w:num>
  <w:num w:numId="24">
    <w:abstractNumId w:val="31"/>
  </w:num>
  <w:num w:numId="25">
    <w:abstractNumId w:val="6"/>
  </w:num>
  <w:num w:numId="26">
    <w:abstractNumId w:val="35"/>
  </w:num>
  <w:num w:numId="27">
    <w:abstractNumId w:val="5"/>
  </w:num>
  <w:num w:numId="28">
    <w:abstractNumId w:val="30"/>
  </w:num>
  <w:num w:numId="29">
    <w:abstractNumId w:val="16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12"/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06DBB"/>
    <w:rsid w:val="00024486"/>
    <w:rsid w:val="00025260"/>
    <w:rsid w:val="000450FE"/>
    <w:rsid w:val="00045892"/>
    <w:rsid w:val="0005105D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61FED"/>
    <w:rsid w:val="00373F31"/>
    <w:rsid w:val="00375729"/>
    <w:rsid w:val="003879B5"/>
    <w:rsid w:val="00393517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32843"/>
    <w:rsid w:val="0046101C"/>
    <w:rsid w:val="0046525F"/>
    <w:rsid w:val="00471C08"/>
    <w:rsid w:val="00472C6F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115C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529A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2215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D01C46"/>
    <w:rsid w:val="00D02EA9"/>
    <w:rsid w:val="00D200F2"/>
    <w:rsid w:val="00D20B8E"/>
    <w:rsid w:val="00D20CC7"/>
    <w:rsid w:val="00D276FA"/>
    <w:rsid w:val="00D4153A"/>
    <w:rsid w:val="00D45DE6"/>
    <w:rsid w:val="00D516F6"/>
    <w:rsid w:val="00D669CD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183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3A7E-9122-4417-800B-4AF6090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12</TotalTime>
  <Pages>1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9</cp:revision>
  <cp:lastPrinted>2022-11-24T08:18:00Z</cp:lastPrinted>
  <dcterms:created xsi:type="dcterms:W3CDTF">2023-01-16T11:26:00Z</dcterms:created>
  <dcterms:modified xsi:type="dcterms:W3CDTF">2023-01-17T07:22:00Z</dcterms:modified>
</cp:coreProperties>
</file>